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7" w:rsidRDefault="00C13CA7" w:rsidP="008F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0560" cy="3600450"/>
            <wp:effectExtent l="19050" t="0" r="8890" b="0"/>
            <wp:docPr id="6" name="Рисунок 6" descr="http://reft15school.ru/wp-content/uploads/2018/10/%D0%BA%D0%B0%D1%80%D1%82-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ft15school.ru/wp-content/uploads/2018/10/%D0%BA%D0%B0%D1%80%D1%82-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83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23" w:rsidRDefault="00BD40F2" w:rsidP="008F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Кто из вас не хочет видеть своего ребенка здоровым и невредимым? И каждый думает, что его-то уж умный и рассудительный малыш под колесами автомобиля не окажется точно. Но избежать ДТП ребенку порой совсем непросто. Конечно, каждый случай по-своему уникален.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ДТП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0D2EC1" w:rsidRDefault="00BD40F2" w:rsidP="00BD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Иногда, просто повторяют, что делают в таких случаях взрослые. </w:t>
      </w:r>
    </w:p>
    <w:p w:rsidR="00BD40F2" w:rsidRPr="00BD40F2" w:rsidRDefault="000D2EC1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Да, взрослые порой </w:t>
      </w:r>
      <w:r w:rsidR="00BB0D42">
        <w:rPr>
          <w:rFonts w:ascii="Times New Roman" w:eastAsia="Times New Roman" w:hAnsi="Times New Roman" w:cs="Times New Roman"/>
          <w:color w:val="000000"/>
          <w:sz w:val="28"/>
        </w:rPr>
        <w:t xml:space="preserve">нарушают ПДД: не пристегиваются ремнями безопасности, превышают скорость, </w:t>
      </w:r>
      <w:r w:rsidR="005C437C">
        <w:rPr>
          <w:rFonts w:ascii="Times New Roman" w:eastAsia="Times New Roman" w:hAnsi="Times New Roman" w:cs="Times New Roman"/>
          <w:color w:val="000000"/>
          <w:sz w:val="28"/>
        </w:rPr>
        <w:t xml:space="preserve">не обращают внимание на  климатические особенности и ТС автомобиля, пренебрегая элементарными требованиями ТБ  </w:t>
      </w:r>
      <w:r w:rsidR="00BB0D42">
        <w:rPr>
          <w:rFonts w:ascii="Times New Roman" w:eastAsia="Times New Roman" w:hAnsi="Times New Roman" w:cs="Times New Roman"/>
          <w:color w:val="000000"/>
          <w:sz w:val="28"/>
        </w:rPr>
        <w:t xml:space="preserve">во время езды на автомобиле, </w:t>
      </w:r>
      <w:r w:rsidR="005C437C">
        <w:rPr>
          <w:rFonts w:ascii="Times New Roman" w:eastAsia="Times New Roman" w:hAnsi="Times New Roman" w:cs="Times New Roman"/>
          <w:color w:val="000000"/>
          <w:sz w:val="28"/>
        </w:rPr>
        <w:t xml:space="preserve">нарушают ПДД как пешеходы,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пере</w:t>
      </w:r>
      <w:r w:rsidR="005C437C">
        <w:rPr>
          <w:rFonts w:ascii="Times New Roman" w:eastAsia="Times New Roman" w:hAnsi="Times New Roman" w:cs="Times New Roman"/>
          <w:color w:val="000000"/>
          <w:sz w:val="28"/>
        </w:rPr>
        <w:t xml:space="preserve">ходя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 улицу</w:t>
      </w:r>
      <w:r w:rsidR="005C437C">
        <w:rPr>
          <w:rFonts w:ascii="Times New Roman" w:eastAsia="Times New Roman" w:hAnsi="Times New Roman" w:cs="Times New Roman"/>
          <w:color w:val="000000"/>
          <w:sz w:val="28"/>
        </w:rPr>
        <w:t xml:space="preserve"> в неположенном месте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>Нередко избежать ЧП</w:t>
      </w:r>
      <w:r w:rsidR="005C437C">
        <w:rPr>
          <w:rFonts w:ascii="Times New Roman" w:eastAsia="Times New Roman" w:hAnsi="Times New Roman" w:cs="Times New Roman"/>
          <w:color w:val="000000"/>
          <w:sz w:val="28"/>
        </w:rPr>
        <w:t xml:space="preserve"> им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 помогает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 xml:space="preserve">жизненный опыт, физиологическая и психологическая зрелость,  уже имеющиеся знания, навыки,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умени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 xml:space="preserve">грамотно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оцени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>ва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ть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 xml:space="preserve">складывающуюся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ситуацию. Но это взрослые, а дети?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Специальными исследованиями установлено, что дети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 xml:space="preserve">в экстремальных ситуациях ведут себя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иначе, чем взрослые, 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 xml:space="preserve">например,  даже при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переход</w:t>
      </w:r>
      <w:r w:rsidR="00584412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информацию и дать правильную команду к действию.</w:t>
      </w:r>
    </w:p>
    <w:p w:rsidR="00BD40F2" w:rsidRPr="00BD40F2" w:rsidRDefault="00BD40F2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 xml:space="preserve">Рост ребенка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Ребенок может не услышать звука приближающейся машины или другого сигнала не потому, что он не умеет их различать, а из-за отсутствия у него постоянного внимания. Внимание детей избирательно и концентрируется не на предметах, представляющих опасность, а на тех, которые в данный момент интересуют его больше </w:t>
      </w:r>
      <w:r w:rsidRPr="00BD40F2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всего.  Чем труднее ситуация для ребенка и чем большую скорость в принятии решения ему надо проявить, тем сильнее развивается торможение центральной нервной системы ребенка. Развивается замкнутый круг: чем опаснее ситуация, тем медленнее и неправильнее принимает решения.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Можно ли что-то сделать, чтобы на дороге правильно и вовремя принять нужное решение и избежать тяжелых последствий? Увы, чаще всего люди задумываются над этим только тогда, когда уже свершился факт ДТП. И сами же пострадавшие приводят массу вариантов, при которых могли бы избежать трагедии. Все мы учим Правила дорожного движения в «рафинированном», т.е. в идеальном виде. Но в жизни нередко видим совсем другое. Пешеходы могут перебегать дорогу на красный сигнал светофора, да и водители иногда не гнушаются: могут и на «красный» проехать, могут и пешехода не пропустить на пешеходном переходе…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О необходимости учить детей безопасному поведению на дороге говорят много. Делается, к сожалению, значительно меньше. Родителям, в первую очередь, необходимо сформировать у ребенка знания ситуационного минимума поведения на дороге. Сделать это можно, заучив несколько несложных правил поведения на дороге.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Надо идти только шагом (!),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Перед дорогой кусты, заборы, дома, стоящие машины могут скрывать за собой движущийся автомобиль!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При подходе к дороге разговоры следует прекратить, потому что они отвлекают от наблюдения.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Если оказался на проезжей части дороги, не поглядев вначале, не делай ни одного шага ни вперед, ни тем более назад. Остановись!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Если рядом взрослый, крепко держать его за руку.</w:t>
      </w:r>
    </w:p>
    <w:p w:rsidR="00BD40F2" w:rsidRPr="00BD40F2" w:rsidRDefault="00BD40F2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Можно выделить три «закона» безопасности пешехода на дороге: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Главными условиями безопасности дорожного движения являются: видимость и обзорность.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Правило «темного подвала»: не видишь – остановись!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</w:rPr>
        <w:t>Действуй безопасно!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</w:rPr>
        <w:t>Помните, с точки зрения ребенка, родители – образец поведения. Для каждого ребенка родители – это объект любви и подражания. И если можно с папой или мамой – значит, так можно вообще. Нарушая правила, родители неосознанно закладывают основу будущей трагедии. Поэтому ваш личный пример соблюдения ПДД сможет сформировать у ребенка стойкую привычку не нарушать ПДД. Сделанное вами замечание ребенку, вовремя протянутая рука помощи предотвратят возможную беду.</w:t>
      </w:r>
    </w:p>
    <w:p w:rsidR="00C03896" w:rsidRPr="00BD40F2" w:rsidRDefault="00C13CA7" w:rsidP="00BD40F2">
      <w:r>
        <w:rPr>
          <w:noProof/>
        </w:rPr>
        <w:drawing>
          <wp:inline distT="0" distB="0" distL="0" distR="0">
            <wp:extent cx="7020560" cy="2209800"/>
            <wp:effectExtent l="19050" t="0" r="8890" b="0"/>
            <wp:docPr id="3" name="Рисунок 3" descr="http://www.chkolaumka.ru/images/2018-2019/infogibdd/peshehodniy-pere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kolaumka.ru/images/2018-2019/infogibdd/peshehodniy-perek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37"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896" w:rsidRPr="00BD40F2" w:rsidSect="00C13CA7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AAD"/>
    <w:multiLevelType w:val="multilevel"/>
    <w:tmpl w:val="325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54F27"/>
    <w:multiLevelType w:val="multilevel"/>
    <w:tmpl w:val="F50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2"/>
    <w:rsid w:val="000D2EC1"/>
    <w:rsid w:val="00430C57"/>
    <w:rsid w:val="00505773"/>
    <w:rsid w:val="00584412"/>
    <w:rsid w:val="005C437C"/>
    <w:rsid w:val="008F0323"/>
    <w:rsid w:val="008F79B2"/>
    <w:rsid w:val="00BB0D42"/>
    <w:rsid w:val="00BD40F2"/>
    <w:rsid w:val="00C03896"/>
    <w:rsid w:val="00C13CA7"/>
    <w:rsid w:val="00C65FB1"/>
    <w:rsid w:val="00EB5624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40F2"/>
  </w:style>
  <w:style w:type="paragraph" w:styleId="a3">
    <w:name w:val="Balloon Text"/>
    <w:basedOn w:val="a"/>
    <w:link w:val="a4"/>
    <w:uiPriority w:val="99"/>
    <w:semiHidden/>
    <w:unhideWhenUsed/>
    <w:rsid w:val="00C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40F2"/>
  </w:style>
  <w:style w:type="paragraph" w:styleId="a3">
    <w:name w:val="Balloon Text"/>
    <w:basedOn w:val="a"/>
    <w:link w:val="a4"/>
    <w:uiPriority w:val="99"/>
    <w:semiHidden/>
    <w:unhideWhenUsed/>
    <w:rsid w:val="00C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Kabinet_9</dc:creator>
  <cp:lastModifiedBy>User</cp:lastModifiedBy>
  <cp:revision>2</cp:revision>
  <dcterms:created xsi:type="dcterms:W3CDTF">2023-06-11T15:36:00Z</dcterms:created>
  <dcterms:modified xsi:type="dcterms:W3CDTF">2023-06-11T15:36:00Z</dcterms:modified>
</cp:coreProperties>
</file>